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ind w:right="360"/>
        <w:jc w:val="lowKashida"/>
        <w:rPr>
          <w:rFonts w:cs="Simplified Arabic"/>
          <w:sz w:val="24"/>
          <w:szCs w:val="24"/>
        </w:rPr>
      </w:pPr>
    </w:p>
    <w:p w:rsidR="00A81C3F" w:rsidRPr="001933F4" w:rsidRDefault="00A81C3F" w:rsidP="00A81C3F">
      <w:pPr>
        <w:shd w:val="clear" w:color="auto" w:fill="E0E0E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6</w:t>
      </w:r>
      <w:r w:rsidRPr="001933F4">
        <w:rPr>
          <w:rFonts w:hint="cs"/>
          <w:b/>
          <w:bCs/>
          <w:sz w:val="36"/>
          <w:szCs w:val="36"/>
          <w:rtl/>
          <w:lang w:bidi="ar-JO"/>
        </w:rPr>
        <w:t>.صيغة الاعلان في الجريدة</w:t>
      </w:r>
    </w:p>
    <w:p w:rsidR="00A81C3F" w:rsidRPr="00423315" w:rsidRDefault="00A81C3F" w:rsidP="00A81C3F">
      <w:pPr>
        <w:jc w:val="center"/>
        <w:rPr>
          <w:rFonts w:cs="Simplified Arabic"/>
          <w:sz w:val="24"/>
          <w:szCs w:val="24"/>
          <w:rtl/>
          <w:lang w:bidi="ar-JO"/>
        </w:rPr>
      </w:pPr>
    </w:p>
    <w:p w:rsidR="00A81C3F" w:rsidRPr="003C3165" w:rsidRDefault="00A81C3F" w:rsidP="00A81C3F">
      <w:pPr>
        <w:rPr>
          <w:vanish/>
          <w:rtl/>
          <w:lang w:bidi="ar-JO"/>
          <w:specVanish/>
        </w:rPr>
      </w:pPr>
      <w:r>
        <w:rPr>
          <w:rFonts w:cs="Simplified Arabic" w:hint="cs"/>
          <w:szCs w:val="28"/>
          <w:rtl/>
          <w:lang w:eastAsia="en-US"/>
        </w:rPr>
        <w:drawing>
          <wp:anchor distT="0" distB="0" distL="114300" distR="114300" simplePos="0" relativeHeight="251659264" behindDoc="1" locked="0" layoutInCell="1" allowOverlap="1" wp14:anchorId="1F6EDA7F" wp14:editId="7AC0EBD0">
            <wp:simplePos x="0" y="0"/>
            <wp:positionH relativeFrom="column">
              <wp:posOffset>574442</wp:posOffset>
            </wp:positionH>
            <wp:positionV relativeFrom="paragraph">
              <wp:posOffset>148118</wp:posOffset>
            </wp:positionV>
            <wp:extent cx="914400" cy="685800"/>
            <wp:effectExtent l="0" t="0" r="0" b="0"/>
            <wp:wrapThrough wrapText="bothSides">
              <wp:wrapPolygon edited="0">
                <wp:start x="9450" y="0"/>
                <wp:lineTo x="3600" y="4800"/>
                <wp:lineTo x="0" y="8400"/>
                <wp:lineTo x="0" y="15000"/>
                <wp:lineTo x="4950" y="20400"/>
                <wp:lineTo x="9000" y="21000"/>
                <wp:lineTo x="11700" y="21000"/>
                <wp:lineTo x="15750" y="20400"/>
                <wp:lineTo x="21150" y="15000"/>
                <wp:lineTo x="21150" y="8400"/>
                <wp:lineTo x="17550" y="4800"/>
                <wp:lineTo x="11700" y="0"/>
                <wp:lineTo x="945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sz w:val="36"/>
          <w:szCs w:val="36"/>
          <w:rtl/>
          <w:lang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3321050</wp:posOffset>
            </wp:positionH>
            <wp:positionV relativeFrom="page">
              <wp:posOffset>1724025</wp:posOffset>
            </wp:positionV>
            <wp:extent cx="914400" cy="859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szCs w:val="28"/>
          <w:rtl/>
          <w:lang w:bidi="ar-JO"/>
        </w:rPr>
        <w:t xml:space="preserve">            </w:t>
      </w:r>
      <w:r>
        <w:rPr>
          <w:rFonts w:cs="Simplified Arabic" w:hint="cs"/>
          <w:b/>
          <w:bCs/>
          <w:sz w:val="36"/>
          <w:szCs w:val="36"/>
          <w:rtl/>
          <w:lang w:eastAsia="en-US"/>
        </w:rPr>
        <w:drawing>
          <wp:inline distT="0" distB="0" distL="0" distR="0" wp14:anchorId="11FA608F" wp14:editId="4D571162">
            <wp:extent cx="1461159" cy="947255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x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91" cy="95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implified Arabic" w:hint="cs"/>
          <w:szCs w:val="28"/>
          <w:rtl/>
          <w:lang w:bidi="ar-JO"/>
        </w:rPr>
        <w:t xml:space="preserve">                                 </w:t>
      </w:r>
      <w:r>
        <w:rPr>
          <w:rFonts w:ascii="Arial Black" w:hAnsi="Arial Black" w:cs="Arabic Transparent" w:hint="cs"/>
          <w:b/>
          <w:bCs/>
          <w:sz w:val="52"/>
          <w:szCs w:val="52"/>
          <w:rtl/>
        </w:rPr>
        <w:t xml:space="preserve"> </w:t>
      </w:r>
    </w:p>
    <w:p w:rsidR="00A81C3F" w:rsidRDefault="00A81C3F" w:rsidP="00A81C3F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A81C3F" w:rsidRDefault="006F0801" w:rsidP="006F0801">
      <w:pPr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</w:t>
      </w:r>
      <w:r w:rsidR="00A81C3F">
        <w:rPr>
          <w:rFonts w:cs="Simplified Arabic" w:hint="cs"/>
          <w:b/>
          <w:bCs/>
          <w:sz w:val="36"/>
          <w:szCs w:val="36"/>
          <w:rtl/>
        </w:rPr>
        <w:t xml:space="preserve">        </w:t>
      </w:r>
    </w:p>
    <w:p w:rsidR="00A81C3F" w:rsidRPr="001933F4" w:rsidRDefault="00A81C3F" w:rsidP="00A81C3F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دولة فلسطين</w:t>
      </w:r>
    </w:p>
    <w:p w:rsidR="00A81C3F" w:rsidRPr="001933F4" w:rsidRDefault="00A81C3F" w:rsidP="00A81C3F">
      <w:pPr>
        <w:pStyle w:val="Heading1"/>
        <w:jc w:val="center"/>
        <w:rPr>
          <w:b/>
          <w:bCs/>
          <w:sz w:val="36"/>
          <w:szCs w:val="36"/>
          <w:rtl/>
        </w:rPr>
      </w:pPr>
      <w:r w:rsidRPr="001933F4">
        <w:rPr>
          <w:rFonts w:hint="cs"/>
          <w:b/>
          <w:bCs/>
          <w:sz w:val="36"/>
          <w:szCs w:val="36"/>
          <w:rtl/>
        </w:rPr>
        <w:t>وزارة الحكم المحلي</w:t>
      </w:r>
    </w:p>
    <w:p w:rsidR="00A81C3F" w:rsidRPr="007F41EA" w:rsidRDefault="00A81C3F" w:rsidP="00A81C3F">
      <w:pPr>
        <w:pStyle w:val="Heading2"/>
        <w:rPr>
          <w:i w:val="0"/>
          <w:iCs w:val="0"/>
          <w:rtl/>
        </w:rPr>
      </w:pPr>
      <w:r w:rsidRPr="007F41EA">
        <w:rPr>
          <w:rFonts w:hint="cs"/>
          <w:i w:val="0"/>
          <w:iCs w:val="0"/>
          <w:rtl/>
        </w:rPr>
        <w:t>بلـــدية كفرراعــي</w:t>
      </w:r>
    </w:p>
    <w:p w:rsidR="00A81C3F" w:rsidRPr="007F41EA" w:rsidRDefault="00A81C3F" w:rsidP="00A81C3F">
      <w:pPr>
        <w:rPr>
          <w:rFonts w:cs="Simplified Arabic"/>
          <w:sz w:val="24"/>
          <w:szCs w:val="24"/>
          <w:rtl/>
        </w:rPr>
      </w:pPr>
    </w:p>
    <w:p w:rsidR="00A81C3F" w:rsidRPr="00D74D72" w:rsidRDefault="00A81C3F" w:rsidP="00A81C3F">
      <w:pPr>
        <w:rPr>
          <w:rFonts w:cs="Simplified Arabic"/>
          <w:sz w:val="24"/>
          <w:szCs w:val="24"/>
          <w:rtl/>
        </w:rPr>
      </w:pPr>
      <w:r w:rsidRPr="00D74D72">
        <w:rPr>
          <w:rFonts w:cs="Simplified Arabic" w:hint="cs"/>
          <w:sz w:val="24"/>
          <w:szCs w:val="24"/>
          <w:rtl/>
        </w:rPr>
        <w:t>تعلن</w:t>
      </w:r>
      <w:r>
        <w:rPr>
          <w:rFonts w:cs="Simplified Arabic" w:hint="cs"/>
          <w:sz w:val="24"/>
          <w:szCs w:val="24"/>
          <w:rtl/>
        </w:rPr>
        <w:t xml:space="preserve"> بلدية كفرراعــــي</w:t>
      </w:r>
      <w:r w:rsidRPr="00082051">
        <w:rPr>
          <w:rFonts w:cs="Simplified Arabic" w:hint="cs"/>
          <w:sz w:val="24"/>
          <w:szCs w:val="24"/>
          <w:rtl/>
        </w:rPr>
        <w:t xml:space="preserve"> </w:t>
      </w:r>
      <w:r w:rsidRPr="00137CA0">
        <w:rPr>
          <w:rFonts w:cs="Simplified Arabic" w:hint="cs"/>
          <w:sz w:val="24"/>
          <w:szCs w:val="24"/>
          <w:rtl/>
        </w:rPr>
        <w:t>وبالتعاون واشراف</w:t>
      </w:r>
      <w:r w:rsidRPr="00082051">
        <w:rPr>
          <w:rFonts w:cs="Simplified Arabic" w:hint="cs"/>
          <w:sz w:val="24"/>
          <w:szCs w:val="24"/>
          <w:rtl/>
        </w:rPr>
        <w:t xml:space="preserve"> </w:t>
      </w:r>
      <w:r w:rsidRPr="00D74D72">
        <w:rPr>
          <w:rFonts w:cs="Simplified Arabic" w:hint="cs"/>
          <w:sz w:val="24"/>
          <w:szCs w:val="24"/>
          <w:rtl/>
        </w:rPr>
        <w:t>وزارة الحكم المحلي</w:t>
      </w:r>
      <w:r>
        <w:rPr>
          <w:rFonts w:cs="Simplified Arabic" w:hint="cs"/>
          <w:sz w:val="24"/>
          <w:szCs w:val="24"/>
          <w:rtl/>
        </w:rPr>
        <w:t>/ دولة فلسطين</w:t>
      </w:r>
      <w:r w:rsidRPr="00D74D72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وبتمويل من صــندوق النقد العربي</w:t>
      </w:r>
      <w:r w:rsidRPr="007F41EA">
        <w:rPr>
          <w:rFonts w:cs="Simplified Arabic" w:hint="cs"/>
          <w:sz w:val="24"/>
          <w:szCs w:val="24"/>
          <w:rtl/>
        </w:rPr>
        <w:t xml:space="preserve"> بإدارة صندوق الاقصى</w:t>
      </w:r>
      <w:r>
        <w:rPr>
          <w:rFonts w:cs="Simplified Arabic" w:hint="cs"/>
          <w:sz w:val="24"/>
          <w:szCs w:val="24"/>
          <w:rtl/>
        </w:rPr>
        <w:t>-</w:t>
      </w:r>
      <w:r w:rsidRPr="007F41EA">
        <w:rPr>
          <w:rFonts w:cs="Simplified Arabic" w:hint="cs"/>
          <w:sz w:val="24"/>
          <w:szCs w:val="24"/>
          <w:rtl/>
        </w:rPr>
        <w:t xml:space="preserve"> البنك الاسلامي للتنمية</w:t>
      </w:r>
      <w:r>
        <w:rPr>
          <w:rFonts w:cs="Simplified Arabic" w:hint="cs"/>
          <w:sz w:val="24"/>
          <w:szCs w:val="24"/>
          <w:rtl/>
        </w:rPr>
        <w:t xml:space="preserve"> جدة </w:t>
      </w:r>
      <w:r w:rsidRPr="00D74D72">
        <w:rPr>
          <w:rFonts w:cs="Simplified Arabic" w:hint="cs"/>
          <w:sz w:val="24"/>
          <w:szCs w:val="24"/>
          <w:rtl/>
        </w:rPr>
        <w:t xml:space="preserve">عن طرح عطاء </w:t>
      </w:r>
      <w:r w:rsidRPr="007F41EA">
        <w:rPr>
          <w:rFonts w:cs="Simplified Arabic" w:hint="cs"/>
          <w:sz w:val="24"/>
          <w:szCs w:val="24"/>
          <w:rtl/>
        </w:rPr>
        <w:t xml:space="preserve">إعادة تعبيد وتأهيل  طرق داخلية وبناء جدران استنادية في كفرراعي  </w:t>
      </w:r>
      <w:r w:rsidRPr="00D74D72">
        <w:rPr>
          <w:rFonts w:cs="Simplified Arabic" w:hint="cs"/>
          <w:sz w:val="24"/>
          <w:szCs w:val="24"/>
          <w:rtl/>
        </w:rPr>
        <w:t>وذلك وفقاً للمخططات والمواصفات وجداول الكميات والشروط المرفقة العامة و الخاصة بالمشروع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D74D72">
        <w:rPr>
          <w:rFonts w:cs="Simplified Arabic" w:hint="cs"/>
          <w:sz w:val="24"/>
          <w:szCs w:val="24"/>
          <w:rtl/>
        </w:rPr>
        <w:t>، فعلى الراغبين في التقدم لهذا العطاء مراعاة الشروط التالية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D74D72">
        <w:rPr>
          <w:rFonts w:cs="Simplified Arabic" w:hint="cs"/>
          <w:sz w:val="24"/>
          <w:szCs w:val="24"/>
          <w:rtl/>
        </w:rPr>
        <w:t xml:space="preserve">: </w:t>
      </w:r>
    </w:p>
    <w:p w:rsidR="00A81C3F" w:rsidRPr="00D74D72" w:rsidRDefault="00A81C3F" w:rsidP="00A81C3F">
      <w:pPr>
        <w:numPr>
          <w:ilvl w:val="0"/>
          <w:numId w:val="1"/>
        </w:numPr>
        <w:ind w:right="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t>يجب على المقاول أن يكون مسجلاً لدى إتحاد المقاولين ومصنفاً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D74D72">
        <w:rPr>
          <w:rFonts w:cs="Simplified Arabic" w:hint="cs"/>
          <w:sz w:val="24"/>
          <w:szCs w:val="24"/>
          <w:rtl/>
        </w:rPr>
        <w:t>لدى لجنة التصنيف الوطنية في مجا</w:t>
      </w:r>
      <w:r>
        <w:rPr>
          <w:rFonts w:cs="Simplified Arabic" w:hint="cs"/>
          <w:sz w:val="24"/>
          <w:szCs w:val="24"/>
          <w:rtl/>
        </w:rPr>
        <w:t xml:space="preserve">ل </w:t>
      </w:r>
      <w:r w:rsidRPr="007F41EA">
        <w:rPr>
          <w:rFonts w:cs="Simplified Arabic" w:hint="cs"/>
          <w:sz w:val="24"/>
          <w:szCs w:val="24"/>
          <w:rtl/>
        </w:rPr>
        <w:t>الطرق</w:t>
      </w:r>
      <w:r w:rsidRPr="00D74D72">
        <w:rPr>
          <w:rFonts w:cs="Simplified Arabic" w:hint="cs"/>
          <w:sz w:val="24"/>
          <w:szCs w:val="24"/>
          <w:rtl/>
        </w:rPr>
        <w:t xml:space="preserve">  بحيث لا يقل عن درجة تصنيف </w:t>
      </w:r>
      <w:r w:rsidRPr="00D6017F">
        <w:rPr>
          <w:rFonts w:cs="Simplified Arabic" w:hint="cs"/>
          <w:sz w:val="24"/>
          <w:szCs w:val="24"/>
          <w:rtl/>
        </w:rPr>
        <w:t>رابعة على الأقل</w:t>
      </w:r>
      <w:r w:rsidRPr="00D74D72">
        <w:rPr>
          <w:rFonts w:cs="Simplified Arabic" w:hint="cs"/>
          <w:sz w:val="24"/>
          <w:szCs w:val="24"/>
          <w:rtl/>
        </w:rPr>
        <w:t>.</w:t>
      </w:r>
    </w:p>
    <w:p w:rsidR="00A81C3F" w:rsidRPr="00D74D72" w:rsidRDefault="00A81C3F" w:rsidP="00A81C3F">
      <w:pPr>
        <w:numPr>
          <w:ilvl w:val="0"/>
          <w:numId w:val="1"/>
        </w:numPr>
        <w:ind w:right="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t>يجب على المقاول أن يكون مسجلاً "رسمياً" في دوائر الضريبة.</w:t>
      </w:r>
    </w:p>
    <w:p w:rsidR="00A81C3F" w:rsidRPr="00D74D72" w:rsidRDefault="00A81C3F" w:rsidP="00A81C3F">
      <w:pPr>
        <w:numPr>
          <w:ilvl w:val="0"/>
          <w:numId w:val="1"/>
        </w:numPr>
        <w:ind w:right="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t>يجب على المقاول تقديم كفالة تأمين ابتدائي</w:t>
      </w:r>
      <w:r w:rsidRPr="00D74D72">
        <w:rPr>
          <w:rFonts w:cs="Simplified Arabic" w:hint="cs"/>
          <w:sz w:val="24"/>
          <w:szCs w:val="24"/>
          <w:rtl/>
          <w:lang w:bidi="ar-JO"/>
        </w:rPr>
        <w:t xml:space="preserve"> بقي</w:t>
      </w:r>
      <w:r>
        <w:rPr>
          <w:rFonts w:cs="Simplified Arabic" w:hint="cs"/>
          <w:sz w:val="24"/>
          <w:szCs w:val="24"/>
          <w:rtl/>
          <w:lang w:bidi="ar-JO"/>
        </w:rPr>
        <w:t>م</w:t>
      </w:r>
      <w:r w:rsidRPr="00D74D72">
        <w:rPr>
          <w:rFonts w:cs="Simplified Arabic" w:hint="cs"/>
          <w:sz w:val="24"/>
          <w:szCs w:val="24"/>
          <w:rtl/>
          <w:lang w:bidi="ar-JO"/>
        </w:rPr>
        <w:t>ة</w:t>
      </w:r>
      <w:r>
        <w:rPr>
          <w:rFonts w:cs="Simplified Arabic" w:hint="cs"/>
          <w:sz w:val="24"/>
          <w:szCs w:val="24"/>
          <w:rtl/>
          <w:lang w:bidi="ar-JO"/>
        </w:rPr>
        <w:t xml:space="preserve">4500  دولار أمريكي ( </w:t>
      </w:r>
      <w:r w:rsidR="006F0801">
        <w:rPr>
          <w:rFonts w:cs="Simplified Arabic" w:hint="cs"/>
          <w:sz w:val="24"/>
          <w:szCs w:val="24"/>
          <w:rtl/>
          <w:lang w:bidi="ar-JO"/>
        </w:rPr>
        <w:t>أربعة آ</w:t>
      </w:r>
      <w:r>
        <w:rPr>
          <w:rFonts w:cs="Simplified Arabic" w:hint="cs"/>
          <w:sz w:val="24"/>
          <w:szCs w:val="24"/>
          <w:rtl/>
          <w:lang w:bidi="ar-JO"/>
        </w:rPr>
        <w:t xml:space="preserve">لاف وخمسمائة دولار أمريكي ) </w:t>
      </w:r>
      <w:r w:rsidRPr="00D74D72">
        <w:rPr>
          <w:rFonts w:cs="Simplified Arabic" w:hint="cs"/>
          <w:sz w:val="24"/>
          <w:szCs w:val="24"/>
          <w:rtl/>
        </w:rPr>
        <w:t xml:space="preserve">وذلك بكفالة بنكية سارية المفعول لمدة لا تقل عن </w:t>
      </w:r>
      <w:r w:rsidRPr="00D74D72">
        <w:rPr>
          <w:rFonts w:cs="Simplified Arabic" w:hint="cs"/>
          <w:sz w:val="24"/>
          <w:szCs w:val="24"/>
          <w:rtl/>
          <w:lang w:bidi="ar-JO"/>
        </w:rPr>
        <w:t>90</w:t>
      </w:r>
      <w:r w:rsidRPr="00D74D72">
        <w:rPr>
          <w:rFonts w:cs="Simplified Arabic" w:hint="cs"/>
          <w:sz w:val="24"/>
          <w:szCs w:val="24"/>
          <w:rtl/>
        </w:rPr>
        <w:t xml:space="preserve"> يوم أو شيك بنكي مصدق ولا تقبل الشيكات الشخصية أو المبالغ النقدية.</w:t>
      </w:r>
    </w:p>
    <w:p w:rsidR="00A81C3F" w:rsidRPr="00526E24" w:rsidRDefault="00A81C3F" w:rsidP="00A81C3F">
      <w:pPr>
        <w:numPr>
          <w:ilvl w:val="0"/>
          <w:numId w:val="1"/>
        </w:numPr>
        <w:ind w:right="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t>الأسعار</w:t>
      </w:r>
      <w:r>
        <w:rPr>
          <w:rFonts w:cs="Simplified Arabic" w:hint="cs"/>
          <w:sz w:val="24"/>
          <w:szCs w:val="24"/>
          <w:rtl/>
        </w:rPr>
        <w:t xml:space="preserve"> غير</w:t>
      </w:r>
      <w:r w:rsidRPr="00D74D72"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Pr="00D74D72">
        <w:rPr>
          <w:rFonts w:cs="Simplified Arabic" w:hint="cs"/>
          <w:sz w:val="24"/>
          <w:szCs w:val="24"/>
          <w:rtl/>
        </w:rPr>
        <w:t xml:space="preserve">شاملة لجميع الضرائب وعلى المقاول </w:t>
      </w:r>
      <w:r>
        <w:rPr>
          <w:rFonts w:cs="Simplified Arabic" w:hint="cs"/>
          <w:sz w:val="24"/>
          <w:szCs w:val="24"/>
          <w:rtl/>
        </w:rPr>
        <w:t xml:space="preserve">إحضار فاتورة صفرية و  خصم مصدر . </w:t>
      </w:r>
    </w:p>
    <w:p w:rsidR="00A81C3F" w:rsidRPr="00D74D72" w:rsidRDefault="00A81C3F" w:rsidP="00A81C3F">
      <w:pPr>
        <w:numPr>
          <w:ilvl w:val="0"/>
          <w:numId w:val="1"/>
        </w:numPr>
        <w:ind w:right="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t xml:space="preserve">يجب أن تكون الأسعار </w:t>
      </w:r>
      <w:r>
        <w:rPr>
          <w:rFonts w:cs="Simplified Arabic" w:hint="cs"/>
          <w:sz w:val="24"/>
          <w:szCs w:val="24"/>
          <w:rtl/>
          <w:lang w:bidi="ar-JO"/>
        </w:rPr>
        <w:t>بالدولار الأمريكي</w:t>
      </w:r>
      <w:r w:rsidRPr="00D74D72">
        <w:rPr>
          <w:rFonts w:cs="Simplified Arabic" w:hint="cs"/>
          <w:sz w:val="24"/>
          <w:szCs w:val="24"/>
          <w:rtl/>
          <w:lang w:bidi="ar-JO"/>
        </w:rPr>
        <w:t>.</w:t>
      </w:r>
    </w:p>
    <w:p w:rsidR="00A81C3F" w:rsidRPr="00D74D72" w:rsidRDefault="00A81C3F" w:rsidP="00A81C3F">
      <w:pPr>
        <w:numPr>
          <w:ilvl w:val="0"/>
          <w:numId w:val="1"/>
        </w:numPr>
        <w:ind w:right="360"/>
        <w:jc w:val="lowKashida"/>
        <w:textAlignment w:val="auto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</w:rPr>
        <w:lastRenderedPageBreak/>
        <w:t xml:space="preserve">كل مقاول يرغب في التقدم لهذا العطاء يستطيع الحصول على نسخة من العطاء من مقر </w:t>
      </w:r>
      <w:r>
        <w:rPr>
          <w:rFonts w:cs="Simplified Arabic" w:hint="cs"/>
          <w:sz w:val="24"/>
          <w:szCs w:val="24"/>
          <w:rtl/>
        </w:rPr>
        <w:t xml:space="preserve">الهيئة المحلية </w:t>
      </w:r>
      <w:r w:rsidRPr="00D74D72">
        <w:rPr>
          <w:rFonts w:cs="Simplified Arabic" w:hint="cs"/>
          <w:sz w:val="24"/>
          <w:szCs w:val="24"/>
          <w:rtl/>
        </w:rPr>
        <w:t xml:space="preserve">مقابل مبلغ غير مسترد وقدره </w:t>
      </w:r>
      <w:r>
        <w:rPr>
          <w:rFonts w:cs="Simplified Arabic"/>
          <w:sz w:val="24"/>
          <w:szCs w:val="24"/>
        </w:rPr>
        <w:t>100</w:t>
      </w:r>
      <w:r>
        <w:rPr>
          <w:rFonts w:cs="Simplified Arabic" w:hint="cs"/>
          <w:sz w:val="24"/>
          <w:szCs w:val="24"/>
          <w:rtl/>
        </w:rPr>
        <w:t xml:space="preserve"> دولار أمريكي  </w:t>
      </w:r>
    </w:p>
    <w:p w:rsidR="00A81C3F" w:rsidRPr="00D74D72" w:rsidRDefault="00A81C3F" w:rsidP="00A81C3F">
      <w:pPr>
        <w:numPr>
          <w:ilvl w:val="0"/>
          <w:numId w:val="1"/>
        </w:numPr>
        <w:ind w:right="360"/>
        <w:jc w:val="lowKashida"/>
        <w:textAlignment w:val="auto"/>
        <w:rPr>
          <w:rFonts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</w:rPr>
        <w:t>آ</w:t>
      </w:r>
      <w:r w:rsidRPr="00D74D72">
        <w:rPr>
          <w:rFonts w:cs="Simplified Arabic" w:hint="cs"/>
          <w:sz w:val="24"/>
          <w:szCs w:val="24"/>
          <w:rtl/>
        </w:rPr>
        <w:t xml:space="preserve">خر موعد لتسليم العطاءات الساعة </w:t>
      </w:r>
      <w:r>
        <w:rPr>
          <w:rFonts w:cs="Simplified Arabic"/>
          <w:sz w:val="24"/>
          <w:szCs w:val="24"/>
        </w:rPr>
        <w:t xml:space="preserve">11:00 </w:t>
      </w:r>
      <w:r>
        <w:rPr>
          <w:rFonts w:cs="Simplified Arabic" w:hint="cs"/>
          <w:sz w:val="24"/>
          <w:szCs w:val="24"/>
          <w:rtl/>
        </w:rPr>
        <w:t xml:space="preserve"> صباحا</w:t>
      </w:r>
      <w:r w:rsidRPr="00D74D72">
        <w:rPr>
          <w:rFonts w:cs="Simplified Arabic" w:hint="cs"/>
          <w:sz w:val="24"/>
          <w:szCs w:val="24"/>
          <w:rtl/>
        </w:rPr>
        <w:t xml:space="preserve"> من يوم </w:t>
      </w:r>
      <w:r>
        <w:rPr>
          <w:rFonts w:cs="Simplified Arabic" w:hint="cs"/>
          <w:sz w:val="24"/>
          <w:szCs w:val="24"/>
          <w:rtl/>
        </w:rPr>
        <w:t xml:space="preserve"> الأربعاء </w:t>
      </w:r>
      <w:r w:rsidRPr="00D74D72">
        <w:rPr>
          <w:rFonts w:cs="Simplified Arabic" w:hint="cs"/>
          <w:sz w:val="24"/>
          <w:szCs w:val="24"/>
          <w:rtl/>
        </w:rPr>
        <w:t xml:space="preserve">الموافق </w:t>
      </w:r>
      <w:r>
        <w:rPr>
          <w:rFonts w:cs="Simplified Arabic" w:hint="cs"/>
          <w:sz w:val="24"/>
          <w:szCs w:val="24"/>
          <w:rtl/>
        </w:rPr>
        <w:t xml:space="preserve">17/8/2016 </w:t>
      </w:r>
      <w:r w:rsidRPr="00D74D72">
        <w:rPr>
          <w:rFonts w:cs="Simplified Arabic" w:hint="cs"/>
          <w:sz w:val="24"/>
          <w:szCs w:val="24"/>
          <w:rtl/>
        </w:rPr>
        <w:t xml:space="preserve">في مقر </w:t>
      </w:r>
      <w:r>
        <w:rPr>
          <w:rFonts w:cs="Simplified Arabic" w:hint="cs"/>
          <w:sz w:val="24"/>
          <w:szCs w:val="24"/>
          <w:rtl/>
        </w:rPr>
        <w:t xml:space="preserve">بلدية كفرراعي </w:t>
      </w:r>
      <w:r w:rsidRPr="00D74D72">
        <w:rPr>
          <w:rFonts w:cs="Simplified Arabic" w:hint="cs"/>
          <w:sz w:val="24"/>
          <w:szCs w:val="24"/>
          <w:rtl/>
        </w:rPr>
        <w:t>مع العلم أنه لن يقبل أي عطاءات بعد هذا الموعد.</w:t>
      </w:r>
    </w:p>
    <w:p w:rsidR="00A81C3F" w:rsidRPr="00D74D72" w:rsidRDefault="00A81C3F" w:rsidP="00A81C3F">
      <w:pPr>
        <w:ind w:left="360" w:right="720"/>
        <w:jc w:val="lowKashida"/>
        <w:rPr>
          <w:rFonts w:cs="Simplified Arabic"/>
          <w:sz w:val="24"/>
          <w:szCs w:val="24"/>
          <w:rtl/>
          <w:lang w:bidi="ar-JO"/>
        </w:rPr>
      </w:pPr>
      <w:r w:rsidRPr="00D74D72">
        <w:rPr>
          <w:rFonts w:cs="Simplified Arabic" w:hint="cs"/>
          <w:sz w:val="24"/>
          <w:szCs w:val="24"/>
          <w:rtl/>
          <w:lang w:bidi="ar-JO"/>
        </w:rPr>
        <w:t>9.</w:t>
      </w:r>
      <w:r w:rsidRPr="00D74D72">
        <w:rPr>
          <w:rFonts w:cs="Simplified Arabic"/>
          <w:sz w:val="24"/>
          <w:szCs w:val="24"/>
        </w:rPr>
        <w:t xml:space="preserve">  </w:t>
      </w:r>
      <w:r w:rsidRPr="00D74D72">
        <w:rPr>
          <w:rFonts w:cs="Simplified Arabic" w:hint="cs"/>
          <w:sz w:val="24"/>
          <w:szCs w:val="24"/>
          <w:rtl/>
          <w:lang w:bidi="ar-JO"/>
        </w:rPr>
        <w:t>الاجت</w:t>
      </w:r>
      <w:r>
        <w:rPr>
          <w:rFonts w:cs="Simplified Arabic" w:hint="cs"/>
          <w:sz w:val="24"/>
          <w:szCs w:val="24"/>
          <w:rtl/>
          <w:lang w:bidi="ar-JO"/>
        </w:rPr>
        <w:t xml:space="preserve">ماع التمهيدي وزيارة الموقع يوم الأربعاء  الموافق 10/8/2016 الساعة 10:00 صباحاً  . </w:t>
      </w:r>
    </w:p>
    <w:p w:rsidR="00A81C3F" w:rsidRPr="00D74D72" w:rsidRDefault="00A81C3F" w:rsidP="00A81C3F">
      <w:pPr>
        <w:ind w:left="360" w:right="72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  <w:lang w:bidi="ar-JO"/>
        </w:rPr>
        <w:t>10.</w:t>
      </w:r>
      <w:r w:rsidRPr="00D74D72">
        <w:rPr>
          <w:rFonts w:cs="Simplified Arabic" w:hint="cs"/>
          <w:sz w:val="24"/>
          <w:szCs w:val="24"/>
          <w:rtl/>
        </w:rPr>
        <w:t>فتح المظاريف يوم</w:t>
      </w:r>
      <w:r>
        <w:rPr>
          <w:rFonts w:cs="Simplified Arabic" w:hint="cs"/>
          <w:sz w:val="24"/>
          <w:szCs w:val="24"/>
          <w:rtl/>
        </w:rPr>
        <w:t xml:space="preserve"> الأربعاء</w:t>
      </w:r>
      <w:r w:rsidRPr="00D74D72">
        <w:rPr>
          <w:rFonts w:cs="Simplified Arabic" w:hint="cs"/>
          <w:sz w:val="24"/>
          <w:szCs w:val="24"/>
          <w:rtl/>
        </w:rPr>
        <w:t xml:space="preserve"> الموافق</w:t>
      </w:r>
      <w:r>
        <w:rPr>
          <w:rFonts w:cs="Simplified Arabic" w:hint="cs"/>
          <w:sz w:val="24"/>
          <w:szCs w:val="24"/>
          <w:rtl/>
        </w:rPr>
        <w:t xml:space="preserve"> 17/8/2016 </w:t>
      </w:r>
      <w:r w:rsidRPr="00D74D72">
        <w:rPr>
          <w:rFonts w:cs="Simplified Arabic" w:hint="cs"/>
          <w:sz w:val="24"/>
          <w:szCs w:val="24"/>
          <w:rtl/>
        </w:rPr>
        <w:t xml:space="preserve"> الساعة </w:t>
      </w:r>
      <w:r>
        <w:rPr>
          <w:rFonts w:cs="Simplified Arabic" w:hint="cs"/>
          <w:sz w:val="24"/>
          <w:szCs w:val="24"/>
          <w:rtl/>
        </w:rPr>
        <w:t xml:space="preserve">11:00 صباحا </w:t>
      </w:r>
      <w:r w:rsidRPr="00D74D72">
        <w:rPr>
          <w:rFonts w:cs="Simplified Arabic" w:hint="cs"/>
          <w:sz w:val="24"/>
          <w:szCs w:val="24"/>
          <w:rtl/>
        </w:rPr>
        <w:t xml:space="preserve">في </w:t>
      </w:r>
      <w:r>
        <w:rPr>
          <w:rFonts w:cs="Simplified Arabic" w:hint="cs"/>
          <w:sz w:val="24"/>
          <w:szCs w:val="24"/>
          <w:rtl/>
        </w:rPr>
        <w:t xml:space="preserve">مقر بلــدية كفرراعي . </w:t>
      </w:r>
    </w:p>
    <w:p w:rsidR="00A81C3F" w:rsidRPr="00D74D72" w:rsidRDefault="00A81C3F" w:rsidP="00A81C3F">
      <w:pPr>
        <w:tabs>
          <w:tab w:val="left" w:pos="926"/>
        </w:tabs>
        <w:ind w:left="360" w:right="720"/>
        <w:jc w:val="lowKashida"/>
        <w:rPr>
          <w:rFonts w:cs="Simplified Arabic"/>
          <w:sz w:val="24"/>
          <w:szCs w:val="24"/>
        </w:rPr>
      </w:pPr>
      <w:r w:rsidRPr="00D74D72">
        <w:rPr>
          <w:rFonts w:cs="Simplified Arabic" w:hint="cs"/>
          <w:sz w:val="24"/>
          <w:szCs w:val="24"/>
          <w:rtl/>
          <w:lang w:bidi="ar-JO"/>
        </w:rPr>
        <w:t>11.</w:t>
      </w:r>
      <w:r w:rsidRPr="00D74D72">
        <w:rPr>
          <w:rFonts w:cs="Simplified Arabic" w:hint="cs"/>
          <w:sz w:val="24"/>
          <w:szCs w:val="24"/>
          <w:rtl/>
        </w:rPr>
        <w:t>رسوم الإعلان في الصحف على من يرسو عليه العطاء.</w:t>
      </w:r>
    </w:p>
    <w:p w:rsidR="00A81C3F" w:rsidRDefault="00A81C3F" w:rsidP="00A81C3F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  <w:r w:rsidRPr="00D74D72">
        <w:rPr>
          <w:rFonts w:cs="Simplified Arabic" w:hint="cs"/>
          <w:sz w:val="24"/>
          <w:szCs w:val="24"/>
          <w:rtl/>
          <w:lang w:bidi="ar-JO"/>
        </w:rPr>
        <w:t>12.</w:t>
      </w:r>
      <w:r w:rsidRPr="00D74D72">
        <w:rPr>
          <w:rFonts w:cs="Simplified Arabic" w:hint="cs"/>
          <w:sz w:val="24"/>
          <w:szCs w:val="24"/>
          <w:rtl/>
        </w:rPr>
        <w:t xml:space="preserve"> لمزيد </w:t>
      </w:r>
      <w:r>
        <w:rPr>
          <w:rFonts w:cs="Simplified Arabic" w:hint="cs"/>
          <w:sz w:val="24"/>
          <w:szCs w:val="24"/>
          <w:rtl/>
        </w:rPr>
        <w:t>من المعلومات يرجى مراجعة الهيئة المحلية</w:t>
      </w:r>
      <w:r w:rsidRPr="00D74D72">
        <w:rPr>
          <w:rFonts w:cs="Simplified Arabic" w:hint="cs"/>
          <w:sz w:val="24"/>
          <w:szCs w:val="24"/>
          <w:rtl/>
        </w:rPr>
        <w:t xml:space="preserve"> وذلك خلال ساعات الدوام الرسمي.</w:t>
      </w:r>
    </w:p>
    <w:p w:rsidR="006F0801" w:rsidRDefault="006F0801" w:rsidP="00A81C3F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A81C3F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جوال : 0597077215 </w:t>
      </w:r>
      <w:r w:rsidR="00EA35E5">
        <w:rPr>
          <w:rFonts w:cs="Simplified Arabic" w:hint="cs"/>
          <w:sz w:val="24"/>
          <w:szCs w:val="24"/>
          <w:rtl/>
        </w:rPr>
        <w:t xml:space="preserve">                                                                 رئيس بلدية كفرراعي </w:t>
      </w:r>
    </w:p>
    <w:p w:rsidR="00EA35E5" w:rsidRDefault="00EA35E5" w:rsidP="00A81C3F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                                                                                             صالح جوابرة </w:t>
      </w:r>
    </w:p>
    <w:p w:rsidR="00A81C3F" w:rsidRDefault="00A81C3F" w:rsidP="006F0801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هاتف : </w:t>
      </w:r>
      <w:r w:rsidR="00EA35E5">
        <w:rPr>
          <w:rFonts w:cs="Simplified Arabic" w:hint="cs"/>
          <w:sz w:val="24"/>
          <w:szCs w:val="24"/>
          <w:rtl/>
        </w:rPr>
        <w:t xml:space="preserve">042466481 </w:t>
      </w:r>
    </w:p>
    <w:p w:rsidR="00A81C3F" w:rsidRDefault="00A81C3F" w:rsidP="00A81C3F">
      <w:pPr>
        <w:tabs>
          <w:tab w:val="left" w:pos="926"/>
          <w:tab w:val="left" w:pos="1646"/>
        </w:tabs>
        <w:ind w:left="360" w:right="720"/>
        <w:jc w:val="lowKashida"/>
        <w:rPr>
          <w:rFonts w:cs="Simplified Arabic"/>
          <w:sz w:val="24"/>
          <w:szCs w:val="24"/>
          <w:rtl/>
        </w:rPr>
      </w:pPr>
    </w:p>
    <w:p w:rsidR="00A81C3F" w:rsidRDefault="00A81C3F" w:rsidP="006F0801">
      <w:pPr>
        <w:tabs>
          <w:tab w:val="left" w:pos="926"/>
          <w:tab w:val="left" w:pos="1646"/>
        </w:tabs>
        <w:ind w:right="720"/>
        <w:jc w:val="lowKashida"/>
        <w:rPr>
          <w:rFonts w:cs="Simplified Arabic"/>
          <w:sz w:val="24"/>
          <w:szCs w:val="24"/>
          <w:rtl/>
        </w:rPr>
      </w:pPr>
    </w:p>
    <w:p w:rsidR="00A81C3F" w:rsidRPr="007A3282" w:rsidRDefault="00A81C3F" w:rsidP="00A81C3F">
      <w:pPr>
        <w:shd w:val="clear" w:color="auto" w:fill="E0E0E0"/>
        <w:jc w:val="center"/>
        <w:rPr>
          <w:rFonts w:cs="Mudir MT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>7</w:t>
      </w:r>
      <w:r w:rsidRPr="007A3282">
        <w:rPr>
          <w:rFonts w:hint="cs"/>
          <w:b/>
          <w:bCs/>
          <w:sz w:val="36"/>
          <w:szCs w:val="36"/>
          <w:rtl/>
          <w:lang w:bidi="ar-JO"/>
        </w:rPr>
        <w:t xml:space="preserve">.نموذج محضر </w:t>
      </w:r>
      <w:r w:rsidRPr="007A3282">
        <w:rPr>
          <w:rFonts w:hint="cs"/>
          <w:b/>
          <w:bCs/>
          <w:sz w:val="36"/>
          <w:szCs w:val="36"/>
          <w:rtl/>
        </w:rPr>
        <w:t>الاجتماع التمهيدي</w:t>
      </w:r>
    </w:p>
    <w:p w:rsidR="00A81C3F" w:rsidRDefault="00A81C3F" w:rsidP="00A81C3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اسم المشروع: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_________________________________</w:t>
      </w:r>
    </w:p>
    <w:p w:rsidR="00A81C3F" w:rsidRDefault="00A81C3F" w:rsidP="006F080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رقم المشروع: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__________________________________                                                                                       </w:t>
      </w:r>
    </w:p>
    <w:p w:rsidR="006F0801" w:rsidRPr="006F0801" w:rsidRDefault="006F0801" w:rsidP="006F0801">
      <w:pPr>
        <w:rPr>
          <w:b/>
          <w:bCs/>
          <w:sz w:val="32"/>
          <w:szCs w:val="32"/>
          <w:rtl/>
          <w:lang w:bidi="ar-JO"/>
        </w:rPr>
      </w:pPr>
    </w:p>
    <w:p w:rsidR="00A81C3F" w:rsidRDefault="00A81C3F" w:rsidP="00A81C3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 في يوم ...................... الموافق .......................... عمل زيارة ميدانية  وعقد الاجتماع التمهيدي للمشروع المذكور أعلاه في (ادخل اسم الهيئة المحلية) ........................................ بحضور كل من :</w:t>
      </w:r>
    </w:p>
    <w:p w:rsidR="00A81C3F" w:rsidRDefault="00A81C3F" w:rsidP="00A81C3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                         4- </w:t>
      </w:r>
    </w:p>
    <w:p w:rsidR="00A81C3F" w:rsidRDefault="00A81C3F" w:rsidP="00A81C3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                                                               5- </w:t>
      </w:r>
    </w:p>
    <w:p w:rsidR="00A81C3F" w:rsidRDefault="00A81C3F" w:rsidP="00A81C3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                                                               6-</w:t>
      </w:r>
    </w:p>
    <w:p w:rsidR="00A81C3F" w:rsidRDefault="00A81C3F" w:rsidP="00A81C3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وبحضور المناقصين المواردة اسماءهم في المرفق.</w:t>
      </w:r>
    </w:p>
    <w:p w:rsidR="00A81C3F" w:rsidRDefault="00A81C3F" w:rsidP="00A81C3F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كان النقاش كما يلي:</w:t>
      </w:r>
    </w:p>
    <w:p w:rsidR="00125DF7" w:rsidRPr="00125DF7" w:rsidRDefault="00125DF7" w:rsidP="00125DF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</w:p>
    <w:p w:rsidR="00125DF7" w:rsidRPr="00125DF7" w:rsidRDefault="00125DF7" w:rsidP="00125DF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bookmarkStart w:id="0" w:name="_GoBack"/>
      <w:bookmarkEnd w:id="0"/>
    </w:p>
    <w:p w:rsidR="00125DF7" w:rsidRDefault="00125DF7" w:rsidP="00125DF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</w:p>
    <w:p w:rsidR="00125DF7" w:rsidRDefault="00125DF7" w:rsidP="00125DF7">
      <w:pPr>
        <w:pStyle w:val="ListParagraph"/>
        <w:numPr>
          <w:ilvl w:val="0"/>
          <w:numId w:val="5"/>
        </w:numPr>
      </w:pPr>
    </w:p>
    <w:p w:rsidR="005C6074" w:rsidRPr="00125DF7" w:rsidRDefault="005C6074" w:rsidP="00125DF7">
      <w:pPr>
        <w:pStyle w:val="ListParagraph"/>
        <w:numPr>
          <w:ilvl w:val="0"/>
          <w:numId w:val="5"/>
        </w:numPr>
      </w:pPr>
    </w:p>
    <w:sectPr w:rsidR="005C6074" w:rsidRPr="0012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69A"/>
    <w:multiLevelType w:val="hybridMultilevel"/>
    <w:tmpl w:val="D054D18C"/>
    <w:lvl w:ilvl="0" w:tplc="58C04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621"/>
    <w:multiLevelType w:val="hybridMultilevel"/>
    <w:tmpl w:val="74B2598E"/>
    <w:lvl w:ilvl="0" w:tplc="6D2ED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1B88"/>
    <w:multiLevelType w:val="hybridMultilevel"/>
    <w:tmpl w:val="2B220C8A"/>
    <w:lvl w:ilvl="0" w:tplc="8D206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67A7D"/>
    <w:multiLevelType w:val="hybridMultilevel"/>
    <w:tmpl w:val="DA82683C"/>
    <w:lvl w:ilvl="0" w:tplc="47748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ar-SA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65361192"/>
    <w:multiLevelType w:val="hybridMultilevel"/>
    <w:tmpl w:val="48345FF2"/>
    <w:lvl w:ilvl="0" w:tplc="367E0F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3F"/>
    <w:rsid w:val="00125DF7"/>
    <w:rsid w:val="005C6074"/>
    <w:rsid w:val="006F0801"/>
    <w:rsid w:val="00A81C3F"/>
    <w:rsid w:val="00E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3F"/>
    <w:pPr>
      <w:widowControl w:val="0"/>
      <w:bidi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81C3F"/>
    <w:pPr>
      <w:keepNext/>
      <w:outlineLvl w:val="0"/>
    </w:pPr>
    <w:rPr>
      <w:rFonts w:cs="Simplified Arabic"/>
      <w:szCs w:val="28"/>
    </w:rPr>
  </w:style>
  <w:style w:type="paragraph" w:styleId="Heading2">
    <w:name w:val="heading 2"/>
    <w:basedOn w:val="Normal"/>
    <w:next w:val="Normal"/>
    <w:link w:val="Heading2Char"/>
    <w:qFormat/>
    <w:rsid w:val="00A81C3F"/>
    <w:pPr>
      <w:keepNext/>
      <w:jc w:val="center"/>
      <w:outlineLvl w:val="1"/>
    </w:pPr>
    <w:rPr>
      <w:rFonts w:cs="Simplified Arabic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C3F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81C3F"/>
    <w:rPr>
      <w:rFonts w:ascii="Times New Roman" w:eastAsia="Times New Roman" w:hAnsi="Times New Roman" w:cs="Simplified Arabic"/>
      <w:b/>
      <w:bCs/>
      <w:i/>
      <w:iCs/>
      <w:noProof/>
      <w:sz w:val="20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F7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2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3F"/>
    <w:pPr>
      <w:widowControl w:val="0"/>
      <w:bidi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81C3F"/>
    <w:pPr>
      <w:keepNext/>
      <w:outlineLvl w:val="0"/>
    </w:pPr>
    <w:rPr>
      <w:rFonts w:cs="Simplified Arabic"/>
      <w:szCs w:val="28"/>
    </w:rPr>
  </w:style>
  <w:style w:type="paragraph" w:styleId="Heading2">
    <w:name w:val="heading 2"/>
    <w:basedOn w:val="Normal"/>
    <w:next w:val="Normal"/>
    <w:link w:val="Heading2Char"/>
    <w:qFormat/>
    <w:rsid w:val="00A81C3F"/>
    <w:pPr>
      <w:keepNext/>
      <w:jc w:val="center"/>
      <w:outlineLvl w:val="1"/>
    </w:pPr>
    <w:rPr>
      <w:rFonts w:cs="Simplified Arabic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C3F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81C3F"/>
    <w:rPr>
      <w:rFonts w:ascii="Times New Roman" w:eastAsia="Times New Roman" w:hAnsi="Times New Roman" w:cs="Simplified Arabic"/>
      <w:b/>
      <w:bCs/>
      <w:i/>
      <w:iCs/>
      <w:noProof/>
      <w:sz w:val="20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F7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2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 N Ashawareb</dc:creator>
  <cp:keywords/>
  <dc:description/>
  <cp:lastModifiedBy>hp</cp:lastModifiedBy>
  <cp:revision>3</cp:revision>
  <dcterms:created xsi:type="dcterms:W3CDTF">2016-08-02T08:03:00Z</dcterms:created>
  <dcterms:modified xsi:type="dcterms:W3CDTF">2016-08-07T05:54:00Z</dcterms:modified>
</cp:coreProperties>
</file>